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DC" w:rsidRPr="001D59DC" w:rsidRDefault="001D59DC" w:rsidP="001D59DC">
      <w:pPr>
        <w:pStyle w:val="Standard"/>
        <w:spacing w:after="0" w:line="240" w:lineRule="atLeast"/>
        <w:rPr>
          <w:b/>
          <w:sz w:val="24"/>
          <w:szCs w:val="24"/>
          <w:u w:val="single"/>
          <w:lang w:val="es-ES"/>
        </w:rPr>
      </w:pPr>
      <w:r w:rsidRPr="001D59DC">
        <w:rPr>
          <w:rFonts w:ascii="Calibri Light" w:hAnsi="Calibri Light" w:cs="Calibri Light"/>
          <w:b/>
          <w:sz w:val="24"/>
          <w:szCs w:val="24"/>
          <w:u w:val="single"/>
          <w:lang w:val="es-ES"/>
        </w:rPr>
        <w:t xml:space="preserve">SPANISH </w:t>
      </w:r>
      <w:r w:rsidRPr="001D59DC">
        <w:rPr>
          <w:rFonts w:ascii="Calibri Light" w:hAnsi="Calibri Light" w:cs="Calibri Light"/>
          <w:b/>
          <w:sz w:val="24"/>
          <w:szCs w:val="24"/>
          <w:u w:val="single"/>
          <w:lang w:val="es-ES"/>
        </w:rPr>
        <w:t xml:space="preserve">SHORT SYNOPSIS </w:t>
      </w:r>
    </w:p>
    <w:p w:rsidR="001D59DC" w:rsidRDefault="001D59DC" w:rsidP="001D59DC">
      <w:pPr>
        <w:pStyle w:val="BasicParagraph"/>
        <w:spacing w:line="240" w:lineRule="atLeast"/>
        <w:jc w:val="both"/>
        <w:rPr>
          <w:rFonts w:ascii="Calibri" w:hAnsi="Calibri" w:cs="Calibri"/>
          <w:lang w:val="es-ES"/>
        </w:rPr>
      </w:pPr>
      <w:r w:rsidRPr="001D59DC">
        <w:rPr>
          <w:rFonts w:ascii="Calibri" w:hAnsi="Calibri" w:cs="Calibri"/>
          <w:lang w:val="es-ES"/>
        </w:rPr>
        <w:t>La relación simbiótica</w:t>
      </w:r>
      <w:r>
        <w:rPr>
          <w:rFonts w:ascii="Calibri" w:hAnsi="Calibri" w:cs="Calibri"/>
          <w:lang w:val="es-ES"/>
        </w:rPr>
        <w:t xml:space="preserve"> e irracional</w:t>
      </w:r>
      <w:r w:rsidRPr="001D59DC">
        <w:rPr>
          <w:rFonts w:ascii="Calibri" w:hAnsi="Calibri" w:cs="Calibri"/>
          <w:lang w:val="es-ES"/>
        </w:rPr>
        <w:t xml:space="preserve"> de </w:t>
      </w:r>
      <w:r>
        <w:rPr>
          <w:rFonts w:ascii="Calibri" w:hAnsi="Calibri" w:cs="Calibri"/>
          <w:lang w:val="es-ES"/>
        </w:rPr>
        <w:t>Bruno con su madre Toni, cambia drásticamente cuando Hannah, la nueva novia de ella, decide mudarse con ellos a su bungaló en España. Hasta ahora, Bruno siempre ha sido el centro de atención de su madre, pero ahora que está Hannah allí las cosas son diferentes.</w:t>
      </w:r>
      <w:bookmarkStart w:id="0" w:name="_GoBack"/>
      <w:bookmarkEnd w:id="0"/>
    </w:p>
    <w:sectPr w:rsidR="001D59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98"/>
    <w:rsid w:val="00126E8B"/>
    <w:rsid w:val="001D59DC"/>
    <w:rsid w:val="00C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74E6-B1A5-4FC6-9F6D-497994BC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D59DC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BasicParagraph">
    <w:name w:val="[Basic Paragraph]"/>
    <w:basedOn w:val="Standard"/>
    <w:rsid w:val="001D59DC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</dc:creator>
  <cp:keywords/>
  <dc:description/>
  <cp:lastModifiedBy>Festival</cp:lastModifiedBy>
  <cp:revision>2</cp:revision>
  <dcterms:created xsi:type="dcterms:W3CDTF">2022-09-08T12:34:00Z</dcterms:created>
  <dcterms:modified xsi:type="dcterms:W3CDTF">2022-09-08T12:43:00Z</dcterms:modified>
</cp:coreProperties>
</file>