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6F" w:rsidRPr="00E15C97" w:rsidRDefault="00BE620B">
      <w:pPr>
        <w:pStyle w:val="BasicParagraph"/>
        <w:jc w:val="center"/>
        <w:rPr>
          <w:lang w:val="en-US"/>
        </w:rPr>
      </w:pPr>
      <w:r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t>CERTIFIED MAIL</w:t>
      </w:r>
      <w:r w:rsidR="00EE783C" w:rsidRPr="00E15C97">
        <w:rPr>
          <w:rFonts w:ascii="Humanst521 Cn BT" w:hAnsi="Humanst521 Cn BT" w:cs="Humanst521 Cn BT"/>
          <w:bCs/>
          <w:outline/>
          <w:color w:val="00000A"/>
          <w:sz w:val="29"/>
          <w:szCs w:val="29"/>
          <w:lang w:val="en-GB"/>
        </w:rPr>
        <w:br/>
      </w:r>
    </w:p>
    <w:p w:rsidR="00DA536F" w:rsidRPr="00D77A96" w:rsidRDefault="00EE783C">
      <w:pPr>
        <w:pStyle w:val="BasicParagraph"/>
        <w:jc w:val="both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Directed by </w:t>
      </w:r>
      <w:r w:rsidR="00B13813">
        <w:rPr>
          <w:rFonts w:ascii="Calibri Light" w:hAnsi="Calibri Light" w:cs="Calibri Light"/>
          <w:b/>
          <w:sz w:val="20"/>
          <w:szCs w:val="20"/>
          <w:lang w:val="en-US"/>
        </w:rPr>
        <w:t>Hisham Saqr</w:t>
      </w:r>
    </w:p>
    <w:p w:rsidR="00DA536F" w:rsidRPr="00D77A96" w:rsidRDefault="00EE783C">
      <w:pPr>
        <w:pStyle w:val="BasicParagraph"/>
        <w:jc w:val="both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Written by </w:t>
      </w:r>
      <w:r w:rsidR="00B13813">
        <w:rPr>
          <w:rFonts w:ascii="Calibri Light" w:hAnsi="Calibri Light" w:cs="Calibri Light"/>
          <w:b/>
          <w:sz w:val="20"/>
          <w:szCs w:val="20"/>
          <w:lang w:val="en-US"/>
        </w:rPr>
        <w:t>Hisham Saqr</w:t>
      </w:r>
    </w:p>
    <w:p w:rsidR="000A592E" w:rsidRDefault="00EE783C" w:rsidP="000A592E">
      <w:pPr>
        <w:pStyle w:val="Standard"/>
        <w:spacing w:after="0"/>
        <w:rPr>
          <w:rFonts w:ascii="Calibri Light" w:hAnsi="Calibri Light" w:cs="Calibri Light"/>
          <w:b/>
          <w:sz w:val="20"/>
          <w:szCs w:val="20"/>
          <w:lang w:val="en-US"/>
        </w:rPr>
      </w:pPr>
      <w:r w:rsidRPr="00D77A96">
        <w:rPr>
          <w:rFonts w:ascii="Calibri Light" w:hAnsi="Calibri Light" w:cs="Calibri Light"/>
          <w:sz w:val="20"/>
          <w:szCs w:val="20"/>
          <w:lang w:val="en-US"/>
        </w:rPr>
        <w:t xml:space="preserve">Starring </w:t>
      </w:r>
      <w:r w:rsidR="00BE620B" w:rsidRPr="00BE620B">
        <w:rPr>
          <w:rFonts w:ascii="Calibri Light" w:hAnsi="Calibri Light" w:cs="Calibri Light"/>
          <w:b/>
          <w:sz w:val="20"/>
          <w:szCs w:val="20"/>
          <w:lang w:val="en-US"/>
        </w:rPr>
        <w:t>Basma, Passant Shawky,</w:t>
      </w:r>
      <w:r w:rsidR="00BE620B">
        <w:rPr>
          <w:rFonts w:ascii="Calibri Light" w:hAnsi="Calibri Light" w:cs="Calibri Light"/>
          <w:b/>
          <w:sz w:val="20"/>
          <w:szCs w:val="20"/>
          <w:lang w:val="en-US"/>
        </w:rPr>
        <w:t xml:space="preserve"> Mohamed Sarhan, Lobna Asal, </w:t>
      </w:r>
      <w:r w:rsidR="00BE620B" w:rsidRPr="00BE620B">
        <w:rPr>
          <w:rFonts w:ascii="Calibri Light" w:hAnsi="Calibri Light" w:cs="Calibri Light"/>
          <w:b/>
          <w:sz w:val="20"/>
          <w:szCs w:val="20"/>
          <w:lang w:val="en-US"/>
        </w:rPr>
        <w:t>Rafal Abdelkader</w:t>
      </w:r>
    </w:p>
    <w:p w:rsidR="00DA536F" w:rsidRPr="00D77A96" w:rsidRDefault="00EE783C" w:rsidP="000A592E">
      <w:pPr>
        <w:pStyle w:val="Standard"/>
        <w:spacing w:after="0"/>
        <w:rPr>
          <w:lang w:val="en-US"/>
        </w:rPr>
      </w:pPr>
      <w:r>
        <w:rPr>
          <w:rFonts w:ascii="Calibri Light" w:hAnsi="Calibri Light" w:cs="Calibri Light"/>
          <w:sz w:val="20"/>
          <w:szCs w:val="20"/>
          <w:lang w:val="en-US"/>
        </w:rPr>
        <w:t xml:space="preserve">Producers </w:t>
      </w:r>
      <w:r w:rsidR="00BE620B">
        <w:rPr>
          <w:rFonts w:ascii="Calibri Light" w:hAnsi="Calibri Light" w:cs="Calibri Light"/>
          <w:b/>
          <w:sz w:val="20"/>
          <w:szCs w:val="20"/>
          <w:lang w:val="en-US"/>
        </w:rPr>
        <w:t>Mohamed Hefzy</w:t>
      </w:r>
    </w:p>
    <w:p w:rsidR="00DA536F" w:rsidRPr="00D77A96" w:rsidRDefault="00EE783C">
      <w:pPr>
        <w:pStyle w:val="NoParagraphStyle"/>
        <w:rPr>
          <w:lang w:val="en-US"/>
        </w:rPr>
      </w:pPr>
      <w:r>
        <w:rPr>
          <w:rFonts w:ascii="Calibri Light" w:hAnsi="Calibri Light" w:cs="Calibri Light"/>
          <w:bCs/>
          <w:sz w:val="20"/>
          <w:szCs w:val="20"/>
          <w:lang w:val="en-US"/>
        </w:rPr>
        <w:t>Production Company</w:t>
      </w:r>
      <w:r>
        <w:rPr>
          <w:rFonts w:ascii="Calibri Light" w:hAnsi="Calibri Light" w:cs="Calibri Light"/>
          <w:b/>
          <w:bCs/>
          <w:sz w:val="20"/>
          <w:szCs w:val="20"/>
          <w:lang w:val="en-US"/>
        </w:rPr>
        <w:t xml:space="preserve"> </w:t>
      </w:r>
      <w:r w:rsidR="00BE620B">
        <w:rPr>
          <w:rFonts w:ascii="Calibri Light" w:hAnsi="Calibri Light" w:cs="Calibri Light"/>
          <w:b/>
          <w:bCs/>
          <w:sz w:val="20"/>
          <w:szCs w:val="20"/>
          <w:lang w:val="en-US"/>
        </w:rPr>
        <w:t>Film Clinic Productions</w:t>
      </w:r>
    </w:p>
    <w:p w:rsidR="00DA536F" w:rsidRPr="00D77A96" w:rsidRDefault="00E15C97">
      <w:pPr>
        <w:pStyle w:val="Standard"/>
        <w:rPr>
          <w:lang w:val="en-US"/>
        </w:rPr>
      </w:pPr>
      <w:r>
        <w:rPr>
          <w:rFonts w:ascii="Calibri Light" w:hAnsi="Calibri Light" w:cs="Calibri Light"/>
          <w:spacing w:val="4"/>
          <w:sz w:val="20"/>
          <w:szCs w:val="20"/>
          <w:lang w:val="en-US"/>
        </w:rPr>
        <w:br/>
      </w:r>
      <w:r w:rsidR="00BE620B">
        <w:rPr>
          <w:rFonts w:ascii="Calibri Light" w:hAnsi="Calibri Light" w:cs="Calibri Light"/>
          <w:spacing w:val="4"/>
          <w:sz w:val="20"/>
          <w:szCs w:val="20"/>
          <w:lang w:val="en-US"/>
        </w:rPr>
        <w:t>Egypt</w:t>
      </w:r>
      <w:r w:rsidR="00EE783C">
        <w:rPr>
          <w:rFonts w:ascii="Calibri Light" w:hAnsi="Calibri Light" w:cs="Calibri Light"/>
          <w:spacing w:val="4"/>
          <w:sz w:val="20"/>
          <w:szCs w:val="20"/>
          <w:lang w:val="en-US"/>
        </w:rPr>
        <w:t xml:space="preserve"> 2019</w:t>
      </w:r>
    </w:p>
    <w:p w:rsidR="00DA536F" w:rsidRPr="00D77A96" w:rsidRDefault="00EE783C">
      <w:pPr>
        <w:pStyle w:val="NoParagraphStyle"/>
        <w:rPr>
          <w:lang w:val="en-US"/>
        </w:rPr>
      </w:pPr>
      <w:r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Original Title: </w:t>
      </w:r>
      <w:r w:rsidR="00922AD8" w:rsidRPr="00922AD8">
        <w:rPr>
          <w:rFonts w:ascii="Calibri Light" w:hAnsi="Calibri Light" w:cs="Calibri Light"/>
          <w:spacing w:val="-5"/>
          <w:sz w:val="20"/>
          <w:szCs w:val="20"/>
          <w:lang w:val="en-US"/>
        </w:rPr>
        <w:t>Bi ‘Elem El Wossoul</w:t>
      </w:r>
      <w:r w:rsidR="00BE620B">
        <w:rPr>
          <w:rFonts w:ascii="Calibri Light" w:hAnsi="Calibri Light" w:cs="Calibri Light"/>
          <w:spacing w:val="-5"/>
          <w:sz w:val="20"/>
          <w:szCs w:val="20"/>
          <w:lang w:val="en-US"/>
        </w:rPr>
        <w:t>| 01:35</w:t>
      </w:r>
      <w:r w:rsidR="00D77A96">
        <w:rPr>
          <w:rFonts w:ascii="Calibri Light" w:hAnsi="Calibri Light" w:cs="Calibri Light"/>
          <w:spacing w:val="-5"/>
          <w:sz w:val="20"/>
          <w:szCs w:val="20"/>
          <w:lang w:val="en-US"/>
        </w:rPr>
        <w:t>:00</w:t>
      </w:r>
      <w:r>
        <w:rPr>
          <w:rFonts w:ascii="Calibri Light" w:hAnsi="Calibri Light" w:cs="Calibri Light"/>
          <w:spacing w:val="-5"/>
          <w:sz w:val="20"/>
          <w:szCs w:val="20"/>
          <w:lang w:val="en-US"/>
        </w:rPr>
        <w:t xml:space="preserve"> | LANGUAGE OV </w:t>
      </w:r>
      <w:r w:rsidR="00BE620B">
        <w:rPr>
          <w:rFonts w:ascii="Calibri Light" w:hAnsi="Calibri Light" w:cs="Calibri Light"/>
          <w:spacing w:val="-5"/>
          <w:sz w:val="20"/>
          <w:szCs w:val="20"/>
          <w:lang w:val="en-US"/>
        </w:rPr>
        <w:t>Arabic</w:t>
      </w:r>
    </w:p>
    <w:p w:rsidR="00DA536F" w:rsidRDefault="00DA536F">
      <w:pPr>
        <w:pStyle w:val="NoParagraphStyle"/>
        <w:rPr>
          <w:rFonts w:ascii="Calibri Light" w:hAnsi="Calibri Light" w:cs="Calibri Light"/>
          <w:spacing w:val="-5"/>
          <w:sz w:val="20"/>
          <w:szCs w:val="20"/>
          <w:lang w:val="en-US"/>
        </w:rPr>
      </w:pPr>
    </w:p>
    <w:p w:rsidR="007E544E" w:rsidRPr="007E544E" w:rsidRDefault="007E544E">
      <w:pPr>
        <w:pStyle w:val="Standard"/>
        <w:rPr>
          <w:rFonts w:ascii="Calibri Light" w:hAnsi="Calibri Light" w:cs="Calibri Light"/>
          <w:sz w:val="20"/>
          <w:szCs w:val="20"/>
          <w:u w:val="single"/>
          <w:lang w:val="en-US"/>
        </w:rPr>
      </w:pPr>
      <w:r>
        <w:rPr>
          <w:rFonts w:ascii="Calibri Light" w:hAnsi="Calibri Light" w:cs="Calibri Light"/>
          <w:sz w:val="20"/>
          <w:szCs w:val="20"/>
          <w:u w:val="single"/>
          <w:lang w:val="en-US"/>
        </w:rPr>
        <w:t>HIGHLIGHT</w:t>
      </w:r>
      <w:r>
        <w:rPr>
          <w:rFonts w:ascii="Calibri Light" w:hAnsi="Calibri Light" w:cs="Calibri Light"/>
          <w:sz w:val="20"/>
          <w:szCs w:val="20"/>
          <w:u w:val="single"/>
          <w:lang w:val="en-US"/>
        </w:rPr>
        <w:br/>
      </w:r>
      <w:bookmarkStart w:id="0" w:name="_GoBack"/>
      <w:bookmarkEnd w:id="0"/>
      <w:r w:rsidRPr="007E544E">
        <w:rPr>
          <w:rFonts w:ascii="Calibri Light" w:hAnsi="Calibri Light" w:cs="Calibri Light"/>
          <w:sz w:val="20"/>
          <w:szCs w:val="20"/>
          <w:lang w:val="en-US"/>
        </w:rPr>
        <w:t>The touching drama will have its World Premiere in Toronto IFF‘s Discovery section.</w:t>
      </w:r>
    </w:p>
    <w:p w:rsidR="007E544E" w:rsidRDefault="007E544E">
      <w:pPr>
        <w:pStyle w:val="Standard"/>
        <w:rPr>
          <w:rFonts w:ascii="Calibri Light" w:hAnsi="Calibri Light" w:cs="Calibri Light"/>
          <w:sz w:val="20"/>
          <w:szCs w:val="20"/>
          <w:u w:val="single"/>
          <w:lang w:val="en-US"/>
        </w:rPr>
      </w:pPr>
    </w:p>
    <w:p w:rsidR="00DA536F" w:rsidRPr="00E15C97" w:rsidRDefault="00EE783C">
      <w:pPr>
        <w:pStyle w:val="Standard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SHORT SYNOPSIS (2 lines)</w:t>
      </w:r>
    </w:p>
    <w:p w:rsidR="001B2C8E" w:rsidRDefault="00976F9C" w:rsidP="00980023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  <w:r w:rsidRPr="00976F9C">
        <w:rPr>
          <w:rFonts w:ascii="Calibri Light" w:hAnsi="Calibri Light" w:cs="Calibri Light"/>
          <w:sz w:val="20"/>
          <w:szCs w:val="20"/>
          <w:lang w:val="en-US"/>
        </w:rPr>
        <w:t>Since her husband went to jail, Hala has to face her suicidal thoughts alone. Her strength has to come from within as society does not help</w:t>
      </w:r>
      <w:r>
        <w:rPr>
          <w:rFonts w:ascii="Calibri Light" w:hAnsi="Calibri Light" w:cs="Calibri Light"/>
          <w:sz w:val="20"/>
          <w:szCs w:val="20"/>
          <w:lang w:val="en-US"/>
        </w:rPr>
        <w:t xml:space="preserve"> nor forgive a depressed woman  - e</w:t>
      </w:r>
      <w:r w:rsidRPr="00976F9C">
        <w:rPr>
          <w:rFonts w:ascii="Calibri Light" w:hAnsi="Calibri Light" w:cs="Calibri Light"/>
          <w:sz w:val="20"/>
          <w:szCs w:val="20"/>
          <w:lang w:val="en-US"/>
        </w:rPr>
        <w:t>s</w:t>
      </w:r>
      <w:r>
        <w:rPr>
          <w:rFonts w:ascii="Calibri Light" w:hAnsi="Calibri Light" w:cs="Calibri Light"/>
          <w:sz w:val="20"/>
          <w:szCs w:val="20"/>
          <w:lang w:val="en-US"/>
        </w:rPr>
        <w:t>pecially if she’</w:t>
      </w:r>
      <w:r w:rsidRPr="00976F9C">
        <w:rPr>
          <w:rFonts w:ascii="Calibri Light" w:hAnsi="Calibri Light" w:cs="Calibri Light"/>
          <w:sz w:val="20"/>
          <w:szCs w:val="20"/>
          <w:lang w:val="en-US"/>
        </w:rPr>
        <w:t>s a mother.</w:t>
      </w:r>
    </w:p>
    <w:p w:rsidR="00976F9C" w:rsidRDefault="00976F9C" w:rsidP="00980023">
      <w:pPr>
        <w:pStyle w:val="BasicParagraph"/>
        <w:jc w:val="both"/>
        <w:rPr>
          <w:rFonts w:ascii="Calibri Light" w:hAnsi="Calibri Light" w:cs="Calibri Light"/>
          <w:sz w:val="20"/>
          <w:szCs w:val="20"/>
          <w:lang w:val="en-US"/>
        </w:rPr>
      </w:pPr>
    </w:p>
    <w:p w:rsidR="00DA536F" w:rsidRPr="00D77A96" w:rsidRDefault="007264B2" w:rsidP="007264B2">
      <w:pPr>
        <w:pStyle w:val="BasicParagraph"/>
        <w:rPr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DIRECTOR’S BIOGRAPHY (2 lines)</w:t>
      </w:r>
      <w:r w:rsidR="00D77A96">
        <w:rPr>
          <w:rFonts w:ascii="Calibri Light" w:hAnsi="Calibri Light" w:cs="Calibri Light"/>
          <w:sz w:val="20"/>
          <w:szCs w:val="20"/>
          <w:lang w:val="en-US"/>
        </w:rPr>
        <w:br/>
      </w:r>
      <w:r w:rsidR="00922AD8">
        <w:rPr>
          <w:rFonts w:ascii="Calibri Light" w:hAnsi="Calibri Light" w:cs="Calibri Light"/>
          <w:b/>
          <w:color w:val="212121"/>
          <w:sz w:val="20"/>
          <w:szCs w:val="20"/>
          <w:lang w:val="en-US"/>
        </w:rPr>
        <w:t>Hisham Saqr</w:t>
      </w:r>
      <w:r w:rsidR="00976F9C" w:rsidRPr="00976F9C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</w:t>
      </w:r>
      <w:r w:rsidR="00922AD8">
        <w:rPr>
          <w:rFonts w:ascii="Calibri Light" w:hAnsi="Calibri Light" w:cs="Calibri Light"/>
          <w:color w:val="212121"/>
          <w:sz w:val="20"/>
          <w:szCs w:val="20"/>
          <w:lang w:val="en-US"/>
        </w:rPr>
        <w:t>was born in Cairo and</w:t>
      </w:r>
      <w:r w:rsidR="00976F9C" w:rsidRPr="00976F9C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has more than ten years of experience as an editor in the Egyptian film industry. Saqr has worked with a number o</w:t>
      </w:r>
      <w:r w:rsidR="00922AD8">
        <w:rPr>
          <w:rFonts w:ascii="Calibri Light" w:hAnsi="Calibri Light" w:cs="Calibri Light"/>
          <w:color w:val="212121"/>
          <w:sz w:val="20"/>
          <w:szCs w:val="20"/>
          <w:lang w:val="en-US"/>
        </w:rPr>
        <w:t>f</w:t>
      </w:r>
      <w:r w:rsidR="00527EB8">
        <w:rPr>
          <w:rFonts w:ascii="Calibri Light" w:hAnsi="Calibri Light" w:cs="Calibri Light"/>
          <w:color w:val="212121"/>
          <w:sz w:val="20"/>
          <w:szCs w:val="20"/>
          <w:lang w:val="en-US"/>
        </w:rPr>
        <w:t xml:space="preserve"> acclaimed Egyptian directors. </w:t>
      </w:r>
      <w:r w:rsidR="00976F9C" w:rsidRPr="00527EB8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Certified Mail</w:t>
      </w:r>
      <w:r w:rsidR="00976F9C" w:rsidRPr="00527EB8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976F9C" w:rsidRPr="00976F9C">
        <w:rPr>
          <w:rFonts w:ascii="Calibri Light" w:hAnsi="Calibri Light" w:cs="Calibri Light"/>
          <w:color w:val="212121"/>
          <w:sz w:val="20"/>
          <w:szCs w:val="20"/>
          <w:lang w:val="en-US"/>
        </w:rPr>
        <w:t>is his first feature film.</w:t>
      </w:r>
    </w:p>
    <w:p w:rsidR="00DA536F" w:rsidRDefault="00DA536F">
      <w:pPr>
        <w:pStyle w:val="Standard"/>
        <w:rPr>
          <w:rFonts w:ascii="Calibri Light" w:hAnsi="Calibri Light" w:cs="Calibri Light"/>
          <w:lang w:val="en-US"/>
        </w:rPr>
      </w:pPr>
    </w:p>
    <w:p w:rsidR="00DA536F" w:rsidRPr="00E15C97" w:rsidRDefault="00EE783C">
      <w:pPr>
        <w:pStyle w:val="Standard"/>
        <w:rPr>
          <w:u w:val="single"/>
          <w:lang w:val="en-US"/>
        </w:rPr>
      </w:pPr>
      <w:r w:rsidRPr="00E15C97">
        <w:rPr>
          <w:rFonts w:ascii="Calibri Light" w:hAnsi="Calibri Light" w:cs="Calibri Light"/>
          <w:sz w:val="20"/>
          <w:szCs w:val="20"/>
          <w:u w:val="single"/>
          <w:lang w:val="en-US"/>
        </w:rPr>
        <w:t>CAST BIOGRAPHY</w:t>
      </w:r>
    </w:p>
    <w:p w:rsidR="007264B2" w:rsidRDefault="00976F9C" w:rsidP="007E544E">
      <w:pPr>
        <w:pStyle w:val="Standard"/>
        <w:rPr>
          <w:rFonts w:ascii="Calibri Light" w:hAnsi="Calibri Light" w:cs="Calibri Light"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0"/>
          <w:szCs w:val="20"/>
          <w:lang w:val="en-US"/>
        </w:rPr>
        <w:t>Basma</w:t>
      </w:r>
      <w:r w:rsidR="007264B2" w:rsidRPr="007264B2">
        <w:rPr>
          <w:lang w:val="en-US"/>
        </w:rPr>
        <w:br/>
      </w:r>
      <w:r w:rsidR="00527EB8">
        <w:rPr>
          <w:rFonts w:ascii="Calibri Light" w:hAnsi="Calibri Light" w:cs="Calibri Light"/>
          <w:sz w:val="20"/>
          <w:szCs w:val="20"/>
          <w:lang w:val="en-US"/>
        </w:rPr>
        <w:t xml:space="preserve">The 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>Egyptian actr</w:t>
      </w:r>
      <w:r w:rsidR="00527EB8">
        <w:rPr>
          <w:rFonts w:ascii="Calibri Light" w:hAnsi="Calibri Light" w:cs="Calibri Light"/>
          <w:sz w:val="20"/>
          <w:szCs w:val="20"/>
          <w:lang w:val="en-US"/>
        </w:rPr>
        <w:t xml:space="preserve">ess, also appearing in Media Luna’s </w:t>
      </w:r>
      <w:r w:rsidR="00527EB8" w:rsidRPr="00527EB8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Sheikh Jackson</w:t>
      </w:r>
      <w:r w:rsidR="00527EB8">
        <w:rPr>
          <w:rFonts w:ascii="Calibri Light" w:hAnsi="Calibri Light" w:cs="Calibri Light"/>
          <w:sz w:val="20"/>
          <w:szCs w:val="20"/>
          <w:lang w:val="en-US"/>
        </w:rPr>
        <w:t xml:space="preserve">, 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>first garnered the attention of a Western audience with a r</w:t>
      </w:r>
      <w:r w:rsidR="00527EB8">
        <w:rPr>
          <w:rFonts w:ascii="Calibri Light" w:hAnsi="Calibri Light" w:cs="Calibri Light"/>
          <w:sz w:val="20"/>
          <w:szCs w:val="20"/>
          <w:lang w:val="en-US"/>
        </w:rPr>
        <w:t xml:space="preserve">ecurring role in FX drama show </w:t>
      </w:r>
      <w:r w:rsidR="00527EB8" w:rsidRPr="007E544E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Tyrant</w:t>
      </w:r>
      <w:r w:rsidR="007E544E">
        <w:rPr>
          <w:rFonts w:ascii="Calibri Light" w:hAnsi="Calibri Light" w:cs="Calibri Light"/>
          <w:sz w:val="20"/>
          <w:szCs w:val="20"/>
          <w:lang w:val="en-US"/>
        </w:rPr>
        <w:t>.</w:t>
      </w:r>
      <w:r w:rsidR="00527EB8">
        <w:rPr>
          <w:rFonts w:ascii="Calibri Light" w:hAnsi="Calibri Light" w:cs="Calibri Light"/>
          <w:sz w:val="20"/>
          <w:szCs w:val="20"/>
          <w:lang w:val="en-US"/>
        </w:rPr>
        <w:br/>
      </w:r>
      <w:r w:rsidR="00527EB8">
        <w:rPr>
          <w:rFonts w:ascii="Calibri Light" w:hAnsi="Calibri Light" w:cs="Calibri Light"/>
          <w:sz w:val="20"/>
          <w:szCs w:val="20"/>
          <w:lang w:val="en-US"/>
        </w:rPr>
        <w:br/>
      </w:r>
      <w:r>
        <w:rPr>
          <w:rFonts w:ascii="Calibri Light" w:hAnsi="Calibri Light" w:cs="Calibri Light"/>
          <w:b/>
          <w:sz w:val="20"/>
          <w:szCs w:val="20"/>
          <w:lang w:val="en-US"/>
        </w:rPr>
        <w:t>Passant Shawky</w:t>
      </w:r>
      <w:r w:rsidR="007264B2" w:rsidRPr="007264B2">
        <w:rPr>
          <w:lang w:val="en-US"/>
        </w:rPr>
        <w:br/>
      </w:r>
      <w:r w:rsidR="00527EB8">
        <w:rPr>
          <w:rFonts w:ascii="Calibri Light" w:hAnsi="Calibri Light" w:cs="Calibri Light"/>
          <w:sz w:val="20"/>
          <w:szCs w:val="20"/>
          <w:lang w:val="en-US"/>
        </w:rPr>
        <w:t xml:space="preserve">She is known 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>for</w:t>
      </w:r>
      <w:r w:rsidR="007E544E">
        <w:rPr>
          <w:rFonts w:ascii="Calibri Light" w:hAnsi="Calibri Light" w:cs="Calibri Light"/>
          <w:sz w:val="20"/>
          <w:szCs w:val="20"/>
          <w:lang w:val="en-US"/>
        </w:rPr>
        <w:t xml:space="preserve"> the TV series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 xml:space="preserve"> </w:t>
      </w:r>
      <w:r w:rsidR="00527EB8" w:rsidRPr="00527EB8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Qabeel</w:t>
      </w:r>
      <w:r w:rsidR="00527EB8" w:rsidRPr="00527EB8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 xml:space="preserve">(2019), </w:t>
      </w:r>
      <w:r w:rsidR="00527EB8" w:rsidRPr="007E544E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Kalabsh 2</w:t>
      </w:r>
      <w:r w:rsidR="00527EB8" w:rsidRPr="007E544E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7E544E">
        <w:rPr>
          <w:rFonts w:ascii="Calibri Light" w:hAnsi="Calibri Light" w:cs="Calibri Light"/>
          <w:sz w:val="20"/>
          <w:szCs w:val="20"/>
          <w:lang w:val="en-US"/>
        </w:rPr>
        <w:t>(2018)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 xml:space="preserve"> and </w:t>
      </w:r>
      <w:r w:rsidR="007E544E">
        <w:rPr>
          <w:rFonts w:ascii="Calibri Light" w:hAnsi="Calibri Light" w:cs="Calibri Light"/>
          <w:sz w:val="20"/>
          <w:szCs w:val="20"/>
          <w:lang w:val="en-US"/>
        </w:rPr>
        <w:t xml:space="preserve">the movie </w:t>
      </w:r>
      <w:r w:rsidR="00527EB8" w:rsidRPr="007E544E">
        <w:rPr>
          <w:rFonts w:ascii="Calibri Light" w:hAnsi="Calibri Light" w:cs="Calibri Light"/>
          <w:i/>
          <w:color w:val="FF0000"/>
          <w:sz w:val="20"/>
          <w:szCs w:val="20"/>
          <w:lang w:val="en-US"/>
        </w:rPr>
        <w:t>Diamond Dust</w:t>
      </w:r>
      <w:r w:rsidR="00527EB8" w:rsidRPr="007E544E">
        <w:rPr>
          <w:rFonts w:ascii="Calibri Light" w:hAnsi="Calibri Light" w:cs="Calibri Light"/>
          <w:color w:val="FF0000"/>
          <w:sz w:val="20"/>
          <w:szCs w:val="20"/>
          <w:lang w:val="en-US"/>
        </w:rPr>
        <w:t xml:space="preserve"> </w:t>
      </w:r>
      <w:r w:rsidR="00527EB8" w:rsidRPr="00527EB8">
        <w:rPr>
          <w:rFonts w:ascii="Calibri Light" w:hAnsi="Calibri Light" w:cs="Calibri Light"/>
          <w:sz w:val="20"/>
          <w:szCs w:val="20"/>
          <w:lang w:val="en-US"/>
        </w:rPr>
        <w:t>(2018</w:t>
      </w:r>
      <w:r w:rsidR="007E544E">
        <w:rPr>
          <w:rFonts w:ascii="Calibri Light" w:hAnsi="Calibri Light" w:cs="Calibri Light"/>
          <w:sz w:val="20"/>
          <w:szCs w:val="20"/>
          <w:lang w:val="en-US"/>
        </w:rPr>
        <w:t>).</w:t>
      </w:r>
    </w:p>
    <w:p w:rsidR="005A26BB" w:rsidRPr="005A26BB" w:rsidRDefault="005A26BB" w:rsidP="007264B2">
      <w:pPr>
        <w:pStyle w:val="Standard"/>
        <w:rPr>
          <w:rFonts w:ascii="Calibri Light" w:hAnsi="Calibri Light" w:cs="Calibri Light"/>
          <w:sz w:val="20"/>
          <w:szCs w:val="20"/>
          <w:lang w:val="en-US"/>
        </w:rPr>
      </w:pPr>
    </w:p>
    <w:p w:rsidR="00DA536F" w:rsidRPr="000A592E" w:rsidRDefault="00EE783C" w:rsidP="00712999">
      <w:pPr>
        <w:pStyle w:val="Standard"/>
        <w:rPr>
          <w:rFonts w:ascii="Calibri Light" w:hAnsi="Calibri Light" w:cs="Calibri Light"/>
          <w:sz w:val="20"/>
          <w:szCs w:val="20"/>
          <w:lang w:val="en-US"/>
        </w:rPr>
      </w:pPr>
      <w:r w:rsidRPr="000A592E">
        <w:rPr>
          <w:rFonts w:ascii="Calibri Light" w:hAnsi="Calibri Light" w:cs="Calibri Light"/>
          <w:sz w:val="20"/>
          <w:szCs w:val="20"/>
          <w:u w:val="single"/>
          <w:lang w:val="en-US"/>
        </w:rPr>
        <w:t>DIRECTOR’S STATEMENT (4 lines max):</w:t>
      </w:r>
      <w:r w:rsidR="00922AD8">
        <w:rPr>
          <w:rFonts w:ascii="Calibri Light" w:hAnsi="Calibri Light" w:cs="Calibri Light"/>
          <w:sz w:val="20"/>
          <w:szCs w:val="20"/>
          <w:lang w:val="en-US"/>
        </w:rPr>
        <w:br/>
      </w:r>
      <w:r w:rsidR="00922AD8" w:rsidRPr="00527EB8">
        <w:rPr>
          <w:rFonts w:ascii="Calibri Light" w:hAnsi="Calibri Light" w:cs="Calibri Light"/>
          <w:i/>
          <w:sz w:val="20"/>
          <w:szCs w:val="20"/>
          <w:lang w:val="en-US"/>
        </w:rPr>
        <w:t>I made a film about the idea of loss and how one can surprisingly find the inner strength to deal with it. It is about how a normal person who is emotionally fragile copes with this; incomprehensible emotions such as anxiety and depression that lead to suicidal thoughts. I have personally gone through all these feelings and thoughts so I started to think: What if the main character was a woman who has just had a child? Society is asking a lot of her, especially when being a mother and having her own child adds much more to the illogical fear and anxiety of losing even her own new-born girl. These complex emotions and how she finds a way to cope with them is what I am examining in my film.</w:t>
      </w:r>
    </w:p>
    <w:p w:rsidR="00712999" w:rsidRPr="000A592E" w:rsidRDefault="00712999">
      <w:pPr>
        <w:pStyle w:val="BasicParagraph"/>
        <w:rPr>
          <w:rFonts w:ascii="Calibri Light" w:hAnsi="Calibri Light" w:cs="Calibri Light"/>
          <w:spacing w:val="4"/>
          <w:sz w:val="20"/>
          <w:szCs w:val="20"/>
          <w:lang w:val="en-US"/>
        </w:rPr>
      </w:pPr>
    </w:p>
    <w:p w:rsidR="00DA536F" w:rsidRPr="000A592E" w:rsidRDefault="00EE783C">
      <w:pPr>
        <w:pStyle w:val="BasicParagraph"/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</w:pPr>
      <w:r w:rsidRPr="000A592E">
        <w:rPr>
          <w:rFonts w:ascii="Calibri Light" w:hAnsi="Calibri Light" w:cs="Calibri Light"/>
          <w:spacing w:val="4"/>
          <w:sz w:val="20"/>
          <w:szCs w:val="20"/>
          <w:u w:val="single"/>
          <w:lang w:val="en-US"/>
        </w:rPr>
        <w:t xml:space="preserve">GENRE </w:t>
      </w:r>
    </w:p>
    <w:p w:rsidR="00DA536F" w:rsidRDefault="006C1BBA">
      <w:pPr>
        <w:pStyle w:val="BasicParagraph"/>
      </w:pPr>
      <w:r>
        <w:rPr>
          <w:rFonts w:ascii="Calibri Light" w:hAnsi="Calibri Light" w:cs="Calibri Light"/>
          <w:spacing w:val="4"/>
          <w:sz w:val="20"/>
          <w:szCs w:val="20"/>
          <w:lang w:val="en-US"/>
        </w:rPr>
        <w:t>Drama</w:t>
      </w:r>
    </w:p>
    <w:p w:rsidR="00DA536F" w:rsidRDefault="00DA536F">
      <w:pPr>
        <w:pStyle w:val="Standard"/>
        <w:rPr>
          <w:lang w:val="en-US"/>
        </w:rPr>
      </w:pPr>
    </w:p>
    <w:p w:rsidR="00DA536F" w:rsidRDefault="00DA536F">
      <w:pPr>
        <w:pStyle w:val="Standard"/>
      </w:pPr>
    </w:p>
    <w:sectPr w:rsidR="00DA536F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2B" w:rsidRDefault="00EE783C">
      <w:pPr>
        <w:spacing w:after="0" w:line="240" w:lineRule="auto"/>
      </w:pPr>
      <w:r>
        <w:separator/>
      </w:r>
    </w:p>
  </w:endnote>
  <w:endnote w:type="continuationSeparator" w:id="0">
    <w:p w:rsidR="00B3482B" w:rsidRDefault="00E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Humanst521 Cn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2B" w:rsidRDefault="00EE78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3482B" w:rsidRDefault="00EE7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6F"/>
    <w:rsid w:val="000A592E"/>
    <w:rsid w:val="001B2C8E"/>
    <w:rsid w:val="003D1720"/>
    <w:rsid w:val="00527EB8"/>
    <w:rsid w:val="005A26BB"/>
    <w:rsid w:val="006C1BBA"/>
    <w:rsid w:val="00712999"/>
    <w:rsid w:val="007264B2"/>
    <w:rsid w:val="007E544E"/>
    <w:rsid w:val="00922AD8"/>
    <w:rsid w:val="00976F9C"/>
    <w:rsid w:val="00980023"/>
    <w:rsid w:val="00B13813"/>
    <w:rsid w:val="00B3482B"/>
    <w:rsid w:val="00BE620B"/>
    <w:rsid w:val="00D77A96"/>
    <w:rsid w:val="00DA536F"/>
    <w:rsid w:val="00E15C97"/>
    <w:rsid w:val="00EE0A4C"/>
    <w:rsid w:val="00EE783C"/>
    <w:rsid w:val="00FA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DCE9C-BA22-4600-BFD5-E356AB2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asicParagraph">
    <w:name w:val="[Basic Paragraph]"/>
    <w:basedOn w:val="Standard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pPr>
      <w:widowControl/>
      <w:suppressAutoHyphens/>
      <w:spacing w:after="0" w:line="288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Festival</dc:creator>
  <cp:lastModifiedBy>Acquisition2</cp:lastModifiedBy>
  <cp:revision>6</cp:revision>
  <dcterms:created xsi:type="dcterms:W3CDTF">2019-08-05T08:36:00Z</dcterms:created>
  <dcterms:modified xsi:type="dcterms:W3CDTF">2019-08-19T17:38:00Z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